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Les nuages courait sur la Lune enflamm</w:t>
      </w:r>
      <w:r>
        <w:rPr>
          <w:rtl w:val="0"/>
        </w:rPr>
        <w:t>é</w:t>
      </w:r>
      <w:r>
        <w:rPr>
          <w:rtl w:val="0"/>
        </w:rPr>
        <w:t>e comme sur l'incendie. On voit fuir la fum</w:t>
      </w:r>
      <w:r>
        <w:rPr>
          <w:rtl w:val="0"/>
        </w:rPr>
        <w:t>é</w:t>
      </w:r>
      <w:r>
        <w:rPr>
          <w:rtl w:val="0"/>
        </w:rPr>
        <w:t>e. Je courais sur la lune enflamm</w:t>
      </w:r>
      <w:r>
        <w:rPr>
          <w:rtl w:val="0"/>
        </w:rPr>
        <w:t>é</w:t>
      </w:r>
      <w:r>
        <w:rPr>
          <w:rtl w:val="0"/>
        </w:rPr>
        <w:t>. Retour. Paragraphe</w:t>
      </w:r>
    </w:p>
    <w:p>
      <w:pPr>
        <w:pStyle w:val="Corps"/>
        <w:bidi w:val="0"/>
      </w:pPr>
      <w:r>
        <w:rPr>
          <w:rtl w:val="0"/>
        </w:rPr>
        <w:t>Nous marchons sans parler dans l'humide de gazon dans la bruy</w:t>
      </w:r>
      <w:r>
        <w:rPr>
          <w:rtl w:val="0"/>
        </w:rPr>
        <w:t>è</w:t>
      </w:r>
      <w:r>
        <w:rPr>
          <w:rtl w:val="0"/>
        </w:rPr>
        <w:t xml:space="preserve">re </w:t>
      </w:r>
      <w:r>
        <w:rPr>
          <w:rtl w:val="0"/>
        </w:rPr>
        <w:t>é</w:t>
      </w:r>
      <w:r>
        <w:rPr>
          <w:rtl w:val="0"/>
        </w:rPr>
        <w:t xml:space="preserve">paisse et dans les lots dans les hautes branche. Lorsque, sous des sapins pareil, </w:t>
      </w:r>
      <w:r>
        <w:rPr>
          <w:rtl w:val="0"/>
        </w:rPr>
        <w:t>ç</w:t>
      </w:r>
      <w:r>
        <w:rPr>
          <w:rtl w:val="0"/>
        </w:rPr>
        <w:t xml:space="preserve">a se Bellande, lorsque sous des sapins pareils </w:t>
      </w:r>
      <w:r>
        <w:rPr>
          <w:rtl w:val="0"/>
        </w:rPr>
        <w:t xml:space="preserve">à </w:t>
      </w:r>
      <w:r>
        <w:rPr>
          <w:rtl w:val="0"/>
        </w:rPr>
        <w:t>ceux des Landes, nous avons aper</w:t>
      </w:r>
      <w:r>
        <w:rPr>
          <w:rtl w:val="0"/>
        </w:rPr>
        <w:t>ç</w:t>
      </w:r>
      <w:r>
        <w:rPr>
          <w:rtl w:val="0"/>
        </w:rPr>
        <w:t>u les grands ongles marqu</w:t>
      </w:r>
      <w:r>
        <w:rPr>
          <w:rtl w:val="0"/>
        </w:rPr>
        <w:t>é</w:t>
      </w:r>
      <w:r>
        <w:rPr>
          <w:rtl w:val="0"/>
        </w:rPr>
        <w:t>s par les voyageurs que nous avions traqu</w:t>
      </w:r>
      <w:r>
        <w:rPr>
          <w:rtl w:val="0"/>
        </w:rPr>
        <w:t>é</w:t>
      </w:r>
      <w:r>
        <w:rPr>
          <w:rtl w:val="0"/>
        </w:rPr>
        <w:t>s.</w:t>
      </w:r>
    </w:p>
    <w:p>
      <w:pPr>
        <w:pStyle w:val="Corps"/>
        <w:bidi w:val="0"/>
      </w:pPr>
      <w:r>
        <w:rPr>
          <w:rtl w:val="0"/>
        </w:rPr>
        <w:t>Si j'ai fait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